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F9580" w14:textId="2E595DA7" w:rsidR="003A188E" w:rsidRDefault="00D6128E" w:rsidP="003A188E">
      <w:r>
        <w:rPr>
          <w:noProof/>
        </w:rPr>
        <w:drawing>
          <wp:inline distT="0" distB="0" distL="0" distR="0" wp14:anchorId="65456FC3" wp14:editId="556F6A99">
            <wp:extent cx="5760720" cy="7673340"/>
            <wp:effectExtent l="0" t="0" r="0" b="3810"/>
            <wp:docPr id="506888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673340"/>
                    </a:xfrm>
                    <a:prstGeom prst="rect">
                      <a:avLst/>
                    </a:prstGeom>
                    <a:noFill/>
                    <a:ln>
                      <a:noFill/>
                    </a:ln>
                  </pic:spPr>
                </pic:pic>
              </a:graphicData>
            </a:graphic>
          </wp:inline>
        </w:drawing>
      </w:r>
      <w:r w:rsidR="003A188E" w:rsidRPr="003A188E">
        <w:rPr>
          <w:noProof/>
        </w:rPr>
        <w:lastRenderedPageBreak/>
        <w:drawing>
          <wp:inline distT="0" distB="0" distL="0" distR="0" wp14:anchorId="39722058" wp14:editId="4C130FB4">
            <wp:extent cx="5760720" cy="3841115"/>
            <wp:effectExtent l="0" t="0" r="0" b="6985"/>
            <wp:docPr id="3006859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6DABED78" w14:textId="77777777" w:rsidR="00885931" w:rsidRDefault="00885931" w:rsidP="00885931">
      <w:r w:rsidRPr="00885931">
        <w:t>Ben je op zoek naar nieuwe gordijnen?</w:t>
      </w:r>
      <w:r w:rsidRPr="00885931">
        <w:br/>
        <w:t>Wij inspireren je graag met tips en trends, zodat jij de beste keuze kan maken!</w:t>
      </w:r>
    </w:p>
    <w:p w14:paraId="333E21D4" w14:textId="5102A620" w:rsidR="003A188E" w:rsidRDefault="00885931" w:rsidP="00885931">
      <w:r w:rsidRPr="00885931">
        <w:t>Met gordijnen haal je niet zomaar gordijnen in huis. Ze staan voor plezier en blijdschap, maken van een huis een thuis. Het liefst gebruiken we materialen met toegevoegde waarde én een goed verhaal.</w:t>
      </w:r>
    </w:p>
    <w:p w14:paraId="5195EAA5" w14:textId="5CB57B5D" w:rsidR="003A188E" w:rsidRPr="003A188E" w:rsidRDefault="003A188E" w:rsidP="003A188E">
      <w:pPr>
        <w:tabs>
          <w:tab w:val="left" w:pos="1044"/>
        </w:tabs>
      </w:pPr>
      <w:r>
        <w:lastRenderedPageBreak/>
        <w:tab/>
      </w:r>
      <w:r>
        <w:rPr>
          <w:noProof/>
        </w:rPr>
        <w:drawing>
          <wp:inline distT="0" distB="0" distL="0" distR="0" wp14:anchorId="394A849D" wp14:editId="1864D0A7">
            <wp:extent cx="5752465" cy="5516880"/>
            <wp:effectExtent l="0" t="0" r="635" b="7620"/>
            <wp:docPr id="325706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2914" cy="5536492"/>
                    </a:xfrm>
                    <a:prstGeom prst="rect">
                      <a:avLst/>
                    </a:prstGeom>
                    <a:noFill/>
                    <a:ln>
                      <a:noFill/>
                    </a:ln>
                  </pic:spPr>
                </pic:pic>
              </a:graphicData>
            </a:graphic>
          </wp:inline>
        </w:drawing>
      </w:r>
    </w:p>
    <w:p w14:paraId="64E9C983" w14:textId="77777777" w:rsidR="00EA679A" w:rsidRDefault="003A188E">
      <w:pPr>
        <w:rPr>
          <w:noProof/>
        </w:rPr>
      </w:pPr>
      <w:r>
        <w:rPr>
          <w:noProof/>
        </w:rPr>
        <w:lastRenderedPageBreak/>
        <w:drawing>
          <wp:inline distT="0" distB="0" distL="0" distR="0" wp14:anchorId="32BC8B12" wp14:editId="772FC010">
            <wp:extent cx="4572000" cy="3048000"/>
            <wp:effectExtent l="0" t="0" r="0" b="0"/>
            <wp:docPr id="23780064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4FD23AD" w14:textId="6CF81EBF" w:rsidR="00EA679A" w:rsidRDefault="00EA679A" w:rsidP="00EA679A">
      <w:pPr>
        <w:rPr>
          <w:noProof/>
        </w:rPr>
      </w:pPr>
      <w:r w:rsidRPr="00EA679A">
        <w:rPr>
          <w:noProof/>
        </w:rPr>
        <w:t>De </w:t>
      </w:r>
      <w:hyperlink r:id="rId8" w:history="1">
        <w:r w:rsidRPr="00EA679A">
          <w:rPr>
            <w:rStyle w:val="Hyperlink"/>
            <w:noProof/>
          </w:rPr>
          <w:t>Supplente</w:t>
        </w:r>
      </w:hyperlink>
      <w:r w:rsidRPr="00EA679A">
        <w:rPr>
          <w:noProof/>
        </w:rPr>
        <w:t> is een stijlvolle combinatie van een geplisseerde hor en raamdecoratie in één. Het ene deel is voorzien van geplisseerd gaas en het andere deel van een raamdecoratie stof naar keuze. </w:t>
      </w:r>
    </w:p>
    <w:p w14:paraId="1F55CDA6" w14:textId="77777777" w:rsidR="00EA679A" w:rsidRDefault="00EA679A" w:rsidP="00EA679A">
      <w:pPr>
        <w:rPr>
          <w:noProof/>
        </w:rPr>
      </w:pPr>
    </w:p>
    <w:p w14:paraId="61295336" w14:textId="77E48632" w:rsidR="00BC5514" w:rsidRDefault="003A188E">
      <w:pPr>
        <w:rPr>
          <w:noProof/>
        </w:rPr>
      </w:pPr>
      <w:r>
        <w:rPr>
          <w:noProof/>
        </w:rPr>
        <w:drawing>
          <wp:inline distT="0" distB="0" distL="0" distR="0" wp14:anchorId="06301220" wp14:editId="6ED7D7D2">
            <wp:extent cx="3474720" cy="2316480"/>
            <wp:effectExtent l="0" t="0" r="0" b="7620"/>
            <wp:docPr id="17019220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4720" cy="2316480"/>
                    </a:xfrm>
                    <a:prstGeom prst="rect">
                      <a:avLst/>
                    </a:prstGeom>
                    <a:noFill/>
                    <a:ln>
                      <a:noFill/>
                    </a:ln>
                  </pic:spPr>
                </pic:pic>
              </a:graphicData>
            </a:graphic>
          </wp:inline>
        </w:drawing>
      </w:r>
      <w:r>
        <w:rPr>
          <w:noProof/>
        </w:rPr>
        <w:drawing>
          <wp:inline distT="0" distB="0" distL="0" distR="0" wp14:anchorId="51145331" wp14:editId="7A92DA91">
            <wp:extent cx="3398520" cy="2265680"/>
            <wp:effectExtent l="0" t="0" r="0" b="1270"/>
            <wp:docPr id="174879698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8520" cy="2265680"/>
                    </a:xfrm>
                    <a:prstGeom prst="rect">
                      <a:avLst/>
                    </a:prstGeom>
                    <a:noFill/>
                    <a:ln>
                      <a:noFill/>
                    </a:ln>
                  </pic:spPr>
                </pic:pic>
              </a:graphicData>
            </a:graphic>
          </wp:inline>
        </w:drawing>
      </w:r>
      <w:r w:rsidR="00BC5514">
        <w:rPr>
          <w:noProof/>
        </w:rPr>
        <w:drawing>
          <wp:inline distT="0" distB="0" distL="0" distR="0" wp14:anchorId="1F330702" wp14:editId="3F0D4167">
            <wp:extent cx="1791345" cy="2263140"/>
            <wp:effectExtent l="0" t="0" r="0" b="3810"/>
            <wp:docPr id="9747928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276" cy="2273160"/>
                    </a:xfrm>
                    <a:prstGeom prst="rect">
                      <a:avLst/>
                    </a:prstGeom>
                    <a:noFill/>
                    <a:ln>
                      <a:noFill/>
                    </a:ln>
                  </pic:spPr>
                </pic:pic>
              </a:graphicData>
            </a:graphic>
          </wp:inline>
        </w:drawing>
      </w:r>
    </w:p>
    <w:p w14:paraId="11239D78" w14:textId="494D11F1" w:rsidR="00EA679A" w:rsidRDefault="00EA679A" w:rsidP="00EA679A">
      <w:pPr>
        <w:rPr>
          <w:noProof/>
        </w:rPr>
      </w:pPr>
      <w:r w:rsidRPr="00EA679A">
        <w:rPr>
          <w:noProof/>
        </w:rPr>
        <w:lastRenderedPageBreak/>
        <w:t>Plisségordijnen zijn niet alleen functioneel, maar zijn ook een echte blikvanger in je interieur.</w:t>
      </w:r>
    </w:p>
    <w:p w14:paraId="717CA4C6" w14:textId="77777777" w:rsidR="00EA679A" w:rsidRDefault="00BC5514" w:rsidP="00BC5514">
      <w:pPr>
        <w:rPr>
          <w:noProof/>
        </w:rPr>
      </w:pPr>
      <w:r w:rsidRPr="00BC5514">
        <w:rPr>
          <w:noProof/>
        </w:rPr>
        <w:t> plisségordijnen die eenvoudig zonder boren worden gemonteerd. Het aluminium frame bevestig je met behulp van magneet- en staalband tussen de glaslatten van het kozijn, zonder dat je je zorgen hoeft te maken over beschadigingen aan het raam of de kozijnen. Dit maakt het ook mogelijk om plisségordijnen later eenvoudig te verwijderen of te verplaatsen, zonder zichtbare sporen achter te laten.</w:t>
      </w:r>
    </w:p>
    <w:p w14:paraId="49507E04" w14:textId="004CBCEB" w:rsidR="00EA679A" w:rsidRDefault="00EA679A" w:rsidP="00BC5514">
      <w:pPr>
        <w:rPr>
          <w:noProof/>
        </w:rPr>
      </w:pPr>
      <w:r>
        <w:rPr>
          <w:noProof/>
        </w:rPr>
        <w:drawing>
          <wp:inline distT="0" distB="0" distL="0" distR="0" wp14:anchorId="24E3BC8A" wp14:editId="06E0E6D6">
            <wp:extent cx="4572000" cy="3048000"/>
            <wp:effectExtent l="0" t="0" r="0" b="0"/>
            <wp:docPr id="80252104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Pr>
          <w:noProof/>
        </w:rPr>
        <w:t>x</w:t>
      </w:r>
    </w:p>
    <w:p w14:paraId="299FE1DE" w14:textId="2D741ECA" w:rsidR="00EA679A" w:rsidRDefault="00EA679A" w:rsidP="00EA679A">
      <w:pPr>
        <w:rPr>
          <w:noProof/>
        </w:rPr>
      </w:pPr>
      <w:r w:rsidRPr="00EA679A">
        <w:rPr>
          <w:noProof/>
        </w:rPr>
        <w:t>Heb je houten kozijnen met naar buiten draaiende ramen of een dakraam? Dan kun je kiezen voor een </w:t>
      </w:r>
      <w:hyperlink r:id="rId13" w:history="1">
        <w:r w:rsidRPr="00EA679A">
          <w:rPr>
            <w:rStyle w:val="Hyperlink"/>
            <w:noProof/>
          </w:rPr>
          <w:t>vaste raamplissé</w:t>
        </w:r>
      </w:hyperlink>
      <w:r w:rsidRPr="00EA679A">
        <w:rPr>
          <w:noProof/>
        </w:rPr>
        <w:t>. Het frame van dit plisségordijn bevestig je met schroeven in het kozijn.</w:t>
      </w:r>
    </w:p>
    <w:p w14:paraId="43EBA209" w14:textId="77777777" w:rsidR="00EA679A" w:rsidRDefault="003A188E" w:rsidP="00BC5514">
      <w:pPr>
        <w:rPr>
          <w:noProof/>
        </w:rPr>
      </w:pPr>
      <w:r>
        <w:rPr>
          <w:noProof/>
        </w:rPr>
        <w:drawing>
          <wp:inline distT="0" distB="0" distL="0" distR="0" wp14:anchorId="0B5036F9" wp14:editId="2274BD1E">
            <wp:extent cx="4237149" cy="2506980"/>
            <wp:effectExtent l="0" t="0" r="0" b="7620"/>
            <wp:docPr id="7087464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5105" cy="2511687"/>
                    </a:xfrm>
                    <a:prstGeom prst="rect">
                      <a:avLst/>
                    </a:prstGeom>
                    <a:noFill/>
                    <a:ln>
                      <a:noFill/>
                    </a:ln>
                  </pic:spPr>
                </pic:pic>
              </a:graphicData>
            </a:graphic>
          </wp:inline>
        </w:drawing>
      </w:r>
    </w:p>
    <w:p w14:paraId="45E702C0" w14:textId="4A616AAC" w:rsidR="008E21F9" w:rsidRDefault="008E21F9" w:rsidP="008E21F9">
      <w:pPr>
        <w:rPr>
          <w:noProof/>
        </w:rPr>
      </w:pPr>
      <w:r w:rsidRPr="008E21F9">
        <w:rPr>
          <w:noProof/>
        </w:rPr>
        <w:t>Jaloezie in aluminium frame</w:t>
      </w:r>
    </w:p>
    <w:p w14:paraId="4401E967" w14:textId="77777777" w:rsidR="008E21F9" w:rsidRPr="008E21F9" w:rsidRDefault="008E21F9" w:rsidP="008E21F9">
      <w:pPr>
        <w:rPr>
          <w:noProof/>
        </w:rPr>
      </w:pPr>
      <w:r w:rsidRPr="008E21F9">
        <w:rPr>
          <w:noProof/>
        </w:rPr>
        <w:t>KeJe Latende is een unieke raamdecoratie met een jaloezie in een frame</w:t>
      </w:r>
    </w:p>
    <w:p w14:paraId="0AA3ABC9" w14:textId="0F970411" w:rsidR="008E21F9" w:rsidRDefault="007E305C" w:rsidP="008E21F9">
      <w:pPr>
        <w:rPr>
          <w:noProof/>
        </w:rPr>
      </w:pPr>
      <w:r>
        <w:rPr>
          <w:noProof/>
        </w:rPr>
        <w:lastRenderedPageBreak/>
        <w:drawing>
          <wp:inline distT="0" distB="0" distL="0" distR="0" wp14:anchorId="2F83B467" wp14:editId="6AAC9E0B">
            <wp:extent cx="4572000" cy="3261360"/>
            <wp:effectExtent l="0" t="0" r="0" b="0"/>
            <wp:docPr id="19351865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261360"/>
                    </a:xfrm>
                    <a:prstGeom prst="rect">
                      <a:avLst/>
                    </a:prstGeom>
                    <a:noFill/>
                    <a:ln>
                      <a:noFill/>
                    </a:ln>
                  </pic:spPr>
                </pic:pic>
              </a:graphicData>
            </a:graphic>
          </wp:inline>
        </w:drawing>
      </w:r>
    </w:p>
    <w:p w14:paraId="060D9B36" w14:textId="77777777" w:rsidR="008E21F9" w:rsidRDefault="008E21F9" w:rsidP="008E21F9">
      <w:pPr>
        <w:rPr>
          <w:noProof/>
        </w:rPr>
      </w:pPr>
    </w:p>
    <w:p w14:paraId="1CC7AE82" w14:textId="77777777" w:rsidR="008E21F9" w:rsidRDefault="008E21F9" w:rsidP="008E21F9">
      <w:pPr>
        <w:rPr>
          <w:noProof/>
        </w:rPr>
      </w:pPr>
    </w:p>
    <w:p w14:paraId="306DFF1E" w14:textId="742B0642" w:rsidR="00EA679A" w:rsidRDefault="007E305C" w:rsidP="00BC5514">
      <w:pPr>
        <w:rPr>
          <w:noProof/>
        </w:rPr>
      </w:pPr>
      <w:r>
        <w:rPr>
          <w:noProof/>
        </w:rPr>
        <w:drawing>
          <wp:inline distT="0" distB="0" distL="0" distR="0" wp14:anchorId="319C13C1" wp14:editId="24015301">
            <wp:extent cx="3024000" cy="4570277"/>
            <wp:effectExtent l="0" t="0" r="5080" b="1905"/>
            <wp:docPr id="178084138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000" cy="4570277"/>
                    </a:xfrm>
                    <a:prstGeom prst="rect">
                      <a:avLst/>
                    </a:prstGeom>
                    <a:noFill/>
                    <a:ln>
                      <a:noFill/>
                    </a:ln>
                  </pic:spPr>
                </pic:pic>
              </a:graphicData>
            </a:graphic>
          </wp:inline>
        </w:drawing>
      </w:r>
    </w:p>
    <w:p w14:paraId="04526548" w14:textId="5E3DCFC0" w:rsidR="003A188E" w:rsidRDefault="003A188E" w:rsidP="00BC5514">
      <w:pPr>
        <w:rPr>
          <w:noProof/>
        </w:rPr>
      </w:pPr>
    </w:p>
    <w:p w14:paraId="6F19FAE3" w14:textId="258BA84F" w:rsidR="007E305C" w:rsidRDefault="007E305C" w:rsidP="007E305C">
      <w:pPr>
        <w:rPr>
          <w:noProof/>
        </w:rPr>
      </w:pPr>
      <w:r w:rsidRPr="007E305C">
        <w:rPr>
          <w:noProof/>
        </w:rPr>
        <w:t>Shutters zijn echte sfeermakers voor je raam. Het is raamdecoratie met een mediterrane touch en strak design. Functioneel en fraai tegelijk. Bovendien zijn onze shutters eenvoudig te bedienen en monteren. Ze zijn volledig gemaakt van aluminium waardoor ze uiterst geschikt zijn voor vochtige ruimtes. Hierdoor zijn onze shutters binnen en gedeeltelijk buiten te gebruiken. De shutters worden altijd op maat gemaakt voor jouw raam.</w:t>
      </w:r>
    </w:p>
    <w:p w14:paraId="325C76E5" w14:textId="749D28DD" w:rsidR="00623689" w:rsidRDefault="00737632">
      <w:pPr>
        <w:rPr>
          <w:noProof/>
        </w:rPr>
      </w:pPr>
      <w:r>
        <w:rPr>
          <w:noProof/>
        </w:rPr>
        <w:lastRenderedPageBreak/>
        <w:drawing>
          <wp:inline distT="0" distB="0" distL="0" distR="0" wp14:anchorId="3889F78B" wp14:editId="4007AB70">
            <wp:extent cx="4983480" cy="3698240"/>
            <wp:effectExtent l="0" t="0" r="7620" b="0"/>
            <wp:docPr id="152799358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543" cy="3712387"/>
                    </a:xfrm>
                    <a:prstGeom prst="rect">
                      <a:avLst/>
                    </a:prstGeom>
                    <a:noFill/>
                    <a:ln>
                      <a:noFill/>
                    </a:ln>
                  </pic:spPr>
                </pic:pic>
              </a:graphicData>
            </a:graphic>
          </wp:inline>
        </w:drawing>
      </w:r>
      <w:r>
        <w:rPr>
          <w:noProof/>
        </w:rPr>
        <w:drawing>
          <wp:inline distT="0" distB="0" distL="0" distR="0" wp14:anchorId="1FEA59C1" wp14:editId="185EAEFA">
            <wp:extent cx="5760720" cy="4459605"/>
            <wp:effectExtent l="0" t="0" r="0" b="0"/>
            <wp:docPr id="164687636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459605"/>
                    </a:xfrm>
                    <a:prstGeom prst="rect">
                      <a:avLst/>
                    </a:prstGeom>
                    <a:noFill/>
                    <a:ln>
                      <a:noFill/>
                    </a:ln>
                  </pic:spPr>
                </pic:pic>
              </a:graphicData>
            </a:graphic>
          </wp:inline>
        </w:drawing>
      </w:r>
    </w:p>
    <w:p w14:paraId="62A2E1AE" w14:textId="77777777" w:rsidR="00623689" w:rsidRDefault="00623689" w:rsidP="00623689">
      <w:pPr>
        <w:rPr>
          <w:noProof/>
        </w:rPr>
      </w:pPr>
    </w:p>
    <w:p w14:paraId="737D53F3" w14:textId="31FBA4A5" w:rsidR="00623689" w:rsidRDefault="00737632" w:rsidP="00623689">
      <w:r w:rsidRPr="00623689">
        <w:lastRenderedPageBreak/>
        <w:t>De </w:t>
      </w:r>
      <w:proofErr w:type="spellStart"/>
      <w:r w:rsidRPr="00623689">
        <w:fldChar w:fldCharType="begin"/>
      </w:r>
      <w:r w:rsidRPr="00623689">
        <w:instrText>HYPERLINK "https://www.keje.nl/keje-splendid-terrasoverkapping-plisse"</w:instrText>
      </w:r>
      <w:r w:rsidRPr="00623689">
        <w:fldChar w:fldCharType="separate"/>
      </w:r>
      <w:r w:rsidRPr="00623689">
        <w:rPr>
          <w:rStyle w:val="Hyperlink"/>
        </w:rPr>
        <w:t>Splendid</w:t>
      </w:r>
      <w:proofErr w:type="spellEnd"/>
      <w:r w:rsidRPr="00623689">
        <w:rPr>
          <w:rStyle w:val="Hyperlink"/>
        </w:rPr>
        <w:t xml:space="preserve"> Terrasoverkapping van KeJe</w:t>
      </w:r>
      <w:r w:rsidRPr="00623689">
        <w:fldChar w:fldCharType="end"/>
      </w:r>
      <w:r w:rsidRPr="00623689">
        <w:t> is ontworpen met aandacht voor detail en duurzaamheid.</w:t>
      </w:r>
    </w:p>
    <w:p w14:paraId="17ECD5FD" w14:textId="73DA1AEE" w:rsidR="00737632" w:rsidRDefault="00737632" w:rsidP="00623689">
      <w:r w:rsidRPr="00623689">
        <w:t>De </w:t>
      </w:r>
      <w:proofErr w:type="spellStart"/>
      <w:r w:rsidRPr="00623689">
        <w:fldChar w:fldCharType="begin"/>
      </w:r>
      <w:r w:rsidRPr="00623689">
        <w:instrText>HYPERLINK "https://www.keje.nl/keje-splendid-terrasoverkapping-plisse"</w:instrText>
      </w:r>
      <w:r w:rsidRPr="00623689">
        <w:fldChar w:fldCharType="separate"/>
      </w:r>
      <w:r w:rsidRPr="00623689">
        <w:rPr>
          <w:rStyle w:val="Hyperlink"/>
        </w:rPr>
        <w:t>Splendid</w:t>
      </w:r>
      <w:proofErr w:type="spellEnd"/>
      <w:r w:rsidRPr="00623689">
        <w:rPr>
          <w:rStyle w:val="Hyperlink"/>
        </w:rPr>
        <w:t xml:space="preserve"> Terrasoverkapping van KeJe</w:t>
      </w:r>
      <w:r w:rsidRPr="00623689">
        <w:fldChar w:fldCharType="end"/>
      </w:r>
      <w:r w:rsidRPr="00623689">
        <w:t xml:space="preserve"> is de perfecte aanvulling op jouw buitenruimte. Met hoogwaardige materialen, een flexibel plissé-systeem en een stijlvol ontwerp, biedt deze zonwering een ideale mix van functionaliteit en fraai uiterlijk. Of je nu wilt ontspannen in de schaduw of wilt genieten van de zon; met de </w:t>
      </w:r>
      <w:proofErr w:type="spellStart"/>
      <w:r w:rsidRPr="00623689">
        <w:t>Splendid</w:t>
      </w:r>
      <w:proofErr w:type="spellEnd"/>
      <w:r w:rsidRPr="00623689">
        <w:t xml:space="preserve"> Terrasoverkapping creëer je altijd de perfecte sfeer in jouw overkapping.</w:t>
      </w:r>
    </w:p>
    <w:p w14:paraId="186B2765" w14:textId="5F72CA07" w:rsidR="00737632" w:rsidRDefault="00737632" w:rsidP="00623689">
      <w:r w:rsidRPr="00623689">
        <w:t xml:space="preserve">Het aluminium frame van de </w:t>
      </w:r>
      <w:proofErr w:type="spellStart"/>
      <w:r w:rsidRPr="00623689">
        <w:t>Splendid</w:t>
      </w:r>
      <w:proofErr w:type="spellEnd"/>
      <w:r w:rsidRPr="00623689">
        <w:t xml:space="preserve"> Terrasoverkapping is in zeven verschillende RAL-kleuren te bestellen. De stoffen, in zes kleuren verkrijgbaar, zijn bestendig tegen </w:t>
      </w:r>
      <w:proofErr w:type="spellStart"/>
      <w:r w:rsidRPr="00623689">
        <w:t>UV-straling</w:t>
      </w:r>
      <w:proofErr w:type="spellEnd"/>
      <w:r w:rsidRPr="00623689">
        <w:t>, waardoor ze warmte door het glas goed tegenhouden. Dit is ideaal voor in een terrasoverkapping. </w:t>
      </w:r>
      <w:r w:rsidRPr="00623689">
        <w:br/>
      </w:r>
      <w:r w:rsidR="00BC4B85">
        <w:rPr>
          <w:noProof/>
        </w:rPr>
        <w:drawing>
          <wp:inline distT="0" distB="0" distL="0" distR="0" wp14:anchorId="14D799E9" wp14:editId="51BD6887">
            <wp:extent cx="4572000" cy="3048000"/>
            <wp:effectExtent l="0" t="0" r="0" b="0"/>
            <wp:docPr id="13632481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DC8A176" w14:textId="77777777" w:rsidR="00D6128E" w:rsidRDefault="00D6128E" w:rsidP="00623689"/>
    <w:p w14:paraId="098B7630" w14:textId="77777777" w:rsidR="00B562E1" w:rsidRDefault="00D6128E" w:rsidP="00623689">
      <w:r>
        <w:rPr>
          <w:noProof/>
        </w:rPr>
        <w:lastRenderedPageBreak/>
        <w:drawing>
          <wp:inline distT="0" distB="0" distL="0" distR="0" wp14:anchorId="4D3156A2" wp14:editId="2FF5DF37">
            <wp:extent cx="2598420" cy="3464560"/>
            <wp:effectExtent l="0" t="0" r="0" b="2540"/>
            <wp:docPr id="195082819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420" cy="3464560"/>
                    </a:xfrm>
                    <a:prstGeom prst="rect">
                      <a:avLst/>
                    </a:prstGeom>
                    <a:noFill/>
                    <a:ln>
                      <a:noFill/>
                    </a:ln>
                  </pic:spPr>
                </pic:pic>
              </a:graphicData>
            </a:graphic>
          </wp:inline>
        </w:drawing>
      </w:r>
    </w:p>
    <w:p w14:paraId="0C937EE7" w14:textId="6EF3EEDA" w:rsidR="0020544C" w:rsidRDefault="0020544C" w:rsidP="00B562E1">
      <w:r>
        <w:rPr>
          <w:noProof/>
        </w:rPr>
        <w:drawing>
          <wp:inline distT="0" distB="0" distL="0" distR="0" wp14:anchorId="20ECF7A9" wp14:editId="1A6B4F1A">
            <wp:extent cx="2385060" cy="2385060"/>
            <wp:effectExtent l="0" t="0" r="0" b="0"/>
            <wp:docPr id="167721692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r>
        <w:rPr>
          <w:noProof/>
        </w:rPr>
        <w:drawing>
          <wp:inline distT="0" distB="0" distL="0" distR="0" wp14:anchorId="1F1F0B5F" wp14:editId="0503FDD4">
            <wp:extent cx="2331720" cy="2331720"/>
            <wp:effectExtent l="0" t="0" r="0" b="0"/>
            <wp:docPr id="153516257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14:paraId="298F199A" w14:textId="08EC1555" w:rsidR="00B562E1" w:rsidRPr="00B562E1" w:rsidRDefault="00B562E1" w:rsidP="00B562E1"/>
    <w:p w14:paraId="5E705F47" w14:textId="77777777" w:rsidR="0020544C" w:rsidRPr="00B562E1" w:rsidRDefault="0020544C" w:rsidP="0020544C">
      <w:pPr>
        <w:rPr>
          <w:sz w:val="28"/>
          <w:szCs w:val="28"/>
        </w:rPr>
      </w:pPr>
      <w:r w:rsidRPr="00B562E1">
        <w:rPr>
          <w:sz w:val="28"/>
          <w:szCs w:val="28"/>
        </w:rPr>
        <w:t>Unilux horren: Maatwerk uit Nederland, super snel geleverd!</w:t>
      </w:r>
    </w:p>
    <w:p w14:paraId="18040E0C" w14:textId="77777777" w:rsidR="0020544C" w:rsidRPr="0020544C" w:rsidRDefault="0020544C" w:rsidP="0020544C">
      <w:pPr>
        <w:rPr>
          <w:sz w:val="28"/>
          <w:szCs w:val="28"/>
        </w:rPr>
      </w:pPr>
      <w:r w:rsidRPr="00B562E1">
        <w:rPr>
          <w:sz w:val="28"/>
          <w:szCs w:val="28"/>
        </w:rPr>
        <w:t>Altijd een (maatwerk) oplossing voor jouw raam of deur</w:t>
      </w:r>
    </w:p>
    <w:p w14:paraId="65F324C1" w14:textId="07FB21CF" w:rsidR="00B562E1" w:rsidRDefault="00B562E1" w:rsidP="00623689"/>
    <w:p w14:paraId="3794E0DF" w14:textId="77777777" w:rsidR="0020544C" w:rsidRDefault="00D6128E" w:rsidP="00623689">
      <w:r>
        <w:lastRenderedPageBreak/>
        <w:t xml:space="preserve">    </w:t>
      </w:r>
      <w:r w:rsidR="00B562E1">
        <w:rPr>
          <w:noProof/>
        </w:rPr>
        <w:drawing>
          <wp:inline distT="0" distB="0" distL="0" distR="0" wp14:anchorId="6EEFC2BC" wp14:editId="491B6974">
            <wp:extent cx="2480616" cy="3726180"/>
            <wp:effectExtent l="0" t="0" r="0" b="7620"/>
            <wp:docPr id="6434868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9177" cy="3739040"/>
                    </a:xfrm>
                    <a:prstGeom prst="rect">
                      <a:avLst/>
                    </a:prstGeom>
                    <a:noFill/>
                    <a:ln>
                      <a:noFill/>
                    </a:ln>
                  </pic:spPr>
                </pic:pic>
              </a:graphicData>
            </a:graphic>
          </wp:inline>
        </w:drawing>
      </w:r>
      <w:r w:rsidR="005C1B2C">
        <w:rPr>
          <w:noProof/>
        </w:rPr>
        <w:drawing>
          <wp:inline distT="0" distB="0" distL="0" distR="0" wp14:anchorId="18E70228" wp14:editId="714A8854">
            <wp:extent cx="2926080" cy="3901440"/>
            <wp:effectExtent l="0" t="0" r="7620" b="3810"/>
            <wp:docPr id="2388346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3901440"/>
                    </a:xfrm>
                    <a:prstGeom prst="rect">
                      <a:avLst/>
                    </a:prstGeom>
                    <a:noFill/>
                    <a:ln>
                      <a:noFill/>
                    </a:ln>
                  </pic:spPr>
                </pic:pic>
              </a:graphicData>
            </a:graphic>
          </wp:inline>
        </w:drawing>
      </w:r>
      <w:r w:rsidR="00B562E1">
        <w:rPr>
          <w:noProof/>
        </w:rPr>
        <w:drawing>
          <wp:inline distT="0" distB="0" distL="0" distR="0" wp14:anchorId="48AA1623" wp14:editId="635EDB99">
            <wp:extent cx="3575553" cy="2382520"/>
            <wp:effectExtent l="0" t="0" r="6350" b="0"/>
            <wp:docPr id="11420512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5636" cy="2415892"/>
                    </a:xfrm>
                    <a:prstGeom prst="rect">
                      <a:avLst/>
                    </a:prstGeom>
                    <a:noFill/>
                    <a:ln>
                      <a:noFill/>
                    </a:ln>
                  </pic:spPr>
                </pic:pic>
              </a:graphicData>
            </a:graphic>
          </wp:inline>
        </w:drawing>
      </w:r>
    </w:p>
    <w:p w14:paraId="586FF69F" w14:textId="77777777" w:rsidR="0020544C" w:rsidRPr="0020544C" w:rsidRDefault="0020544C" w:rsidP="0020544C">
      <w:pPr>
        <w:rPr>
          <w:sz w:val="28"/>
          <w:szCs w:val="28"/>
        </w:rPr>
      </w:pPr>
      <w:r w:rsidRPr="0020544C">
        <w:rPr>
          <w:sz w:val="28"/>
          <w:szCs w:val="28"/>
        </w:rPr>
        <w:t>Voor elk raam of deur een oplossing</w:t>
      </w:r>
    </w:p>
    <w:p w14:paraId="0438C950" w14:textId="77777777" w:rsidR="0020544C" w:rsidRDefault="0020544C" w:rsidP="00623689"/>
    <w:p w14:paraId="37BD59CF" w14:textId="052D57FB" w:rsidR="005C1B2C" w:rsidRDefault="00D6128E" w:rsidP="00623689">
      <w:r>
        <w:rPr>
          <w:noProof/>
        </w:rPr>
        <w:lastRenderedPageBreak/>
        <w:drawing>
          <wp:inline distT="0" distB="0" distL="0" distR="0" wp14:anchorId="174DB2EC" wp14:editId="4FFACB87">
            <wp:extent cx="2636520" cy="3515360"/>
            <wp:effectExtent l="0" t="0" r="0" b="8890"/>
            <wp:docPr id="164479738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520" cy="3515360"/>
                    </a:xfrm>
                    <a:prstGeom prst="rect">
                      <a:avLst/>
                    </a:prstGeom>
                    <a:noFill/>
                    <a:ln>
                      <a:noFill/>
                    </a:ln>
                  </pic:spPr>
                </pic:pic>
              </a:graphicData>
            </a:graphic>
          </wp:inline>
        </w:drawing>
      </w:r>
      <w:r w:rsidR="00B562E1">
        <w:rPr>
          <w:noProof/>
        </w:rPr>
        <w:drawing>
          <wp:inline distT="0" distB="0" distL="0" distR="0" wp14:anchorId="7B74F936" wp14:editId="2BC8C358">
            <wp:extent cx="3101340" cy="3101340"/>
            <wp:effectExtent l="0" t="0" r="3810" b="3810"/>
            <wp:docPr id="201562664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inline>
        </w:drawing>
      </w:r>
    </w:p>
    <w:p w14:paraId="5BD2170C" w14:textId="2DC495CB" w:rsidR="00B562E1" w:rsidRDefault="00B562E1" w:rsidP="00623689"/>
    <w:p w14:paraId="2E772F1E" w14:textId="667A7C0F" w:rsidR="005C1B2C" w:rsidRDefault="005C1B2C" w:rsidP="00623689">
      <w:r>
        <w:rPr>
          <w:noProof/>
        </w:rPr>
        <w:lastRenderedPageBreak/>
        <w:drawing>
          <wp:inline distT="0" distB="0" distL="0" distR="0" wp14:anchorId="2688EDDD" wp14:editId="7968730A">
            <wp:extent cx="2994660" cy="3042194"/>
            <wp:effectExtent l="0" t="0" r="0" b="6350"/>
            <wp:docPr id="119095278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2671" cy="3050332"/>
                    </a:xfrm>
                    <a:prstGeom prst="rect">
                      <a:avLst/>
                    </a:prstGeom>
                    <a:noFill/>
                    <a:ln>
                      <a:noFill/>
                    </a:ln>
                  </pic:spPr>
                </pic:pic>
              </a:graphicData>
            </a:graphic>
          </wp:inline>
        </w:drawing>
      </w:r>
      <w:r>
        <w:rPr>
          <w:noProof/>
        </w:rPr>
        <w:drawing>
          <wp:inline distT="0" distB="0" distL="0" distR="0" wp14:anchorId="6E19F519" wp14:editId="3B099366">
            <wp:extent cx="2583180" cy="3444240"/>
            <wp:effectExtent l="0" t="0" r="7620" b="3810"/>
            <wp:docPr id="20860768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583180" cy="3444240"/>
                    </a:xfrm>
                    <a:prstGeom prst="rect">
                      <a:avLst/>
                    </a:prstGeom>
                    <a:noFill/>
                    <a:ln>
                      <a:noFill/>
                    </a:ln>
                  </pic:spPr>
                </pic:pic>
              </a:graphicData>
            </a:graphic>
          </wp:inline>
        </w:drawing>
      </w:r>
      <w:r>
        <w:rPr>
          <w:noProof/>
        </w:rPr>
        <w:drawing>
          <wp:inline distT="0" distB="0" distL="0" distR="0" wp14:anchorId="74DCBAA9" wp14:editId="50A091E3">
            <wp:extent cx="3217545" cy="4290060"/>
            <wp:effectExtent l="0" t="0" r="1905" b="0"/>
            <wp:docPr id="6073128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7545" cy="4290060"/>
                    </a:xfrm>
                    <a:prstGeom prst="rect">
                      <a:avLst/>
                    </a:prstGeom>
                    <a:noFill/>
                    <a:ln>
                      <a:noFill/>
                    </a:ln>
                  </pic:spPr>
                </pic:pic>
              </a:graphicData>
            </a:graphic>
          </wp:inline>
        </w:drawing>
      </w:r>
      <w:r>
        <w:rPr>
          <w:noProof/>
        </w:rPr>
        <w:drawing>
          <wp:inline distT="0" distB="0" distL="0" distR="0" wp14:anchorId="52F1EBE4" wp14:editId="6583CB0D">
            <wp:extent cx="2506980" cy="3342640"/>
            <wp:effectExtent l="0" t="0" r="7620" b="0"/>
            <wp:docPr id="146629450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6980" cy="3342640"/>
                    </a:xfrm>
                    <a:prstGeom prst="rect">
                      <a:avLst/>
                    </a:prstGeom>
                    <a:noFill/>
                    <a:ln>
                      <a:noFill/>
                    </a:ln>
                  </pic:spPr>
                </pic:pic>
              </a:graphicData>
            </a:graphic>
          </wp:inline>
        </w:drawing>
      </w:r>
      <w:r w:rsidR="0020544C">
        <w:rPr>
          <w:noProof/>
        </w:rPr>
        <w:lastRenderedPageBreak/>
        <w:drawing>
          <wp:inline distT="0" distB="0" distL="0" distR="0" wp14:anchorId="03F6334E" wp14:editId="53DA5BF6">
            <wp:extent cx="2849880" cy="2849880"/>
            <wp:effectExtent l="0" t="0" r="7620" b="7620"/>
            <wp:docPr id="115708856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inline>
        </w:drawing>
      </w:r>
    </w:p>
    <w:p w14:paraId="16A8E794" w14:textId="2958B726" w:rsidR="0020544C" w:rsidRPr="0020544C" w:rsidRDefault="0020544C" w:rsidP="0020544C">
      <w:pPr>
        <w:rPr>
          <w:sz w:val="28"/>
          <w:szCs w:val="28"/>
        </w:rPr>
      </w:pPr>
      <w:r w:rsidRPr="0020544C">
        <w:rPr>
          <w:sz w:val="28"/>
          <w:szCs w:val="28"/>
        </w:rPr>
        <w:t>Een nieuwe</w:t>
      </w:r>
      <w:r w:rsidRPr="0020544C">
        <w:rPr>
          <w:sz w:val="28"/>
          <w:szCs w:val="28"/>
        </w:rPr>
        <w:t xml:space="preserve"> </w:t>
      </w:r>
      <w:r w:rsidRPr="0020544C">
        <w:rPr>
          <w:sz w:val="28"/>
          <w:szCs w:val="28"/>
        </w:rPr>
        <w:t>beleving van licht</w:t>
      </w:r>
    </w:p>
    <w:p w14:paraId="68C8C918" w14:textId="10C1AF69" w:rsidR="0020544C" w:rsidRPr="0020544C" w:rsidRDefault="0020544C" w:rsidP="0020544C">
      <w:pPr>
        <w:rPr>
          <w:sz w:val="28"/>
          <w:szCs w:val="28"/>
        </w:rPr>
      </w:pPr>
      <w:r w:rsidRPr="0020544C">
        <w:rPr>
          <w:rFonts w:hint="cs"/>
          <w:sz w:val="28"/>
          <w:szCs w:val="28"/>
        </w:rPr>
        <w:t xml:space="preserve">Ontdek dé trend op het vlak van raamdecoratie! Breng een nieuwe dimensie van zonlicht in je huis met ‘Fractions aluminium design </w:t>
      </w:r>
      <w:proofErr w:type="spellStart"/>
      <w:r w:rsidRPr="0020544C">
        <w:rPr>
          <w:rFonts w:hint="cs"/>
          <w:sz w:val="28"/>
          <w:szCs w:val="28"/>
        </w:rPr>
        <w:t>shutters</w:t>
      </w:r>
      <w:proofErr w:type="spellEnd"/>
      <w:r w:rsidRPr="0020544C">
        <w:rPr>
          <w:rFonts w:hint="cs"/>
          <w:sz w:val="28"/>
          <w:szCs w:val="28"/>
        </w:rPr>
        <w:t>’. Er zijn </w:t>
      </w:r>
      <w:r w:rsidRPr="0020544C">
        <w:rPr>
          <w:rFonts w:hint="cs"/>
          <w:b/>
          <w:bCs/>
          <w:sz w:val="28"/>
          <w:szCs w:val="28"/>
        </w:rPr>
        <w:t>7 verschillende modellen</w:t>
      </w:r>
      <w:r w:rsidRPr="0020544C">
        <w:rPr>
          <w:rFonts w:hint="cs"/>
          <w:sz w:val="28"/>
          <w:szCs w:val="28"/>
        </w:rPr>
        <w:t>. Ontdek ze </w:t>
      </w:r>
      <w:r w:rsidRPr="0020544C">
        <w:rPr>
          <w:sz w:val="28"/>
          <w:szCs w:val="28"/>
        </w:rPr>
        <w:t>in onze showroom</w:t>
      </w:r>
    </w:p>
    <w:p w14:paraId="224762D3" w14:textId="2DFA0E9D" w:rsidR="0020544C" w:rsidRDefault="0020544C" w:rsidP="00623689">
      <w:r>
        <w:rPr>
          <w:noProof/>
        </w:rPr>
        <w:drawing>
          <wp:inline distT="0" distB="0" distL="0" distR="0" wp14:anchorId="782698A6" wp14:editId="7D44CF87">
            <wp:extent cx="2926080" cy="2194560"/>
            <wp:effectExtent l="0" t="0" r="7620" b="0"/>
            <wp:docPr id="164233848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D79E2DD" w14:textId="4D62B8E8" w:rsidR="00BA5028" w:rsidRDefault="00BA5028" w:rsidP="00BA5028">
      <w:r w:rsidRPr="00BA5028">
        <w:rPr>
          <w:rFonts w:hint="cs"/>
        </w:rPr>
        <w:t xml:space="preserve">De </w:t>
      </w:r>
      <w:proofErr w:type="spellStart"/>
      <w:r w:rsidRPr="00BA5028">
        <w:rPr>
          <w:rFonts w:hint="cs"/>
        </w:rPr>
        <w:t>shutters</w:t>
      </w:r>
      <w:proofErr w:type="spellEnd"/>
      <w:r w:rsidRPr="00BA5028">
        <w:rPr>
          <w:rFonts w:hint="cs"/>
        </w:rPr>
        <w:t xml:space="preserve"> van Fractions zijn prachtige maatwerk raamdecoratie, gemaakt van</w:t>
      </w:r>
      <w:r w:rsidRPr="00BA5028">
        <w:rPr>
          <w:rFonts w:hint="cs"/>
          <w:b/>
          <w:bCs/>
        </w:rPr>
        <w:t> aluminium</w:t>
      </w:r>
      <w:r w:rsidRPr="00BA5028">
        <w:rPr>
          <w:rFonts w:hint="cs"/>
        </w:rPr>
        <w:t xml:space="preserve">. Fractions </w:t>
      </w:r>
      <w:proofErr w:type="spellStart"/>
      <w:r w:rsidRPr="00BA5028">
        <w:rPr>
          <w:rFonts w:hint="cs"/>
        </w:rPr>
        <w:t>shutters</w:t>
      </w:r>
      <w:proofErr w:type="spellEnd"/>
      <w:r w:rsidRPr="00BA5028">
        <w:rPr>
          <w:rFonts w:hint="cs"/>
        </w:rPr>
        <w:t xml:space="preserve"> zijn </w:t>
      </w:r>
      <w:r w:rsidRPr="00BA5028">
        <w:rPr>
          <w:rFonts w:hint="cs"/>
          <w:b/>
          <w:bCs/>
        </w:rPr>
        <w:t>verstelbaar</w:t>
      </w:r>
      <w:r w:rsidRPr="00BA5028">
        <w:rPr>
          <w:rFonts w:hint="cs"/>
        </w:rPr>
        <w:t>, je kiest zelf de </w:t>
      </w:r>
      <w:r w:rsidRPr="00BA5028">
        <w:rPr>
          <w:rFonts w:hint="cs"/>
          <w:b/>
          <w:bCs/>
        </w:rPr>
        <w:t>hoeveel licht en privacy</w:t>
      </w:r>
      <w:r w:rsidRPr="00BA5028">
        <w:rPr>
          <w:rFonts w:hint="cs"/>
        </w:rPr>
        <w:t xml:space="preserve"> die je in de ruimte wil toelaten. Fractions aluminium </w:t>
      </w:r>
      <w:proofErr w:type="spellStart"/>
      <w:r w:rsidRPr="00BA5028">
        <w:rPr>
          <w:rFonts w:hint="cs"/>
        </w:rPr>
        <w:t>shutters</w:t>
      </w:r>
      <w:proofErr w:type="spellEnd"/>
      <w:r w:rsidRPr="00BA5028">
        <w:rPr>
          <w:rFonts w:hint="cs"/>
        </w:rPr>
        <w:t xml:space="preserve"> zijn niet alleen populair omdat ze een </w:t>
      </w:r>
      <w:r w:rsidRPr="00BA5028">
        <w:rPr>
          <w:rFonts w:hint="cs"/>
          <w:b/>
          <w:bCs/>
        </w:rPr>
        <w:t>echte eyecatcher</w:t>
      </w:r>
      <w:r w:rsidRPr="00BA5028">
        <w:rPr>
          <w:rFonts w:hint="cs"/>
        </w:rPr>
        <w:t> zijn, maar ook omdat ze</w:t>
      </w:r>
      <w:r w:rsidRPr="00BA5028">
        <w:rPr>
          <w:rFonts w:hint="cs"/>
          <w:b/>
          <w:bCs/>
        </w:rPr>
        <w:t> zeer onderhoudsvriendelijk</w:t>
      </w:r>
      <w:r w:rsidRPr="00BA5028">
        <w:rPr>
          <w:rFonts w:hint="cs"/>
        </w:rPr>
        <w:t> zijn.</w:t>
      </w:r>
    </w:p>
    <w:p w14:paraId="383D30C3" w14:textId="63328052" w:rsidR="005C1B2C" w:rsidRDefault="005C1B2C" w:rsidP="00623689"/>
    <w:p w14:paraId="6FFA1203" w14:textId="77777777" w:rsidR="005C1B2C" w:rsidRDefault="005C1B2C" w:rsidP="00623689"/>
    <w:p w14:paraId="69C4F6C5" w14:textId="10E59313" w:rsidR="00D6128E" w:rsidRPr="00623689" w:rsidRDefault="00D6128E" w:rsidP="00623689"/>
    <w:sectPr w:rsidR="00D6128E" w:rsidRPr="006236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8E"/>
    <w:rsid w:val="0020544C"/>
    <w:rsid w:val="003A188E"/>
    <w:rsid w:val="005C1B2C"/>
    <w:rsid w:val="00623689"/>
    <w:rsid w:val="00737632"/>
    <w:rsid w:val="007E305C"/>
    <w:rsid w:val="008479F2"/>
    <w:rsid w:val="00885931"/>
    <w:rsid w:val="008E21F9"/>
    <w:rsid w:val="00B562E1"/>
    <w:rsid w:val="00B70129"/>
    <w:rsid w:val="00BA5028"/>
    <w:rsid w:val="00BC4B85"/>
    <w:rsid w:val="00BC5514"/>
    <w:rsid w:val="00BE5431"/>
    <w:rsid w:val="00D6128E"/>
    <w:rsid w:val="00EA679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6B4C4"/>
  <w15:chartTrackingRefBased/>
  <w15:docId w15:val="{3192DE7D-85C6-421A-BE1A-E1C23DFE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18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3A18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A188E"/>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3A188E"/>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3A188E"/>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3A188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A188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A188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A188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188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3A188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A188E"/>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3A188E"/>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A188E"/>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A188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A188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A188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A188E"/>
    <w:rPr>
      <w:rFonts w:eastAsiaTheme="majorEastAsia" w:cstheme="majorBidi"/>
      <w:color w:val="272727" w:themeColor="text1" w:themeTint="D8"/>
    </w:rPr>
  </w:style>
  <w:style w:type="paragraph" w:styleId="Titel">
    <w:name w:val="Title"/>
    <w:basedOn w:val="Standaard"/>
    <w:next w:val="Standaard"/>
    <w:link w:val="TitelChar"/>
    <w:uiPriority w:val="10"/>
    <w:qFormat/>
    <w:rsid w:val="003A18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188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A188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A188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A188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A188E"/>
    <w:rPr>
      <w:i/>
      <w:iCs/>
      <w:color w:val="404040" w:themeColor="text1" w:themeTint="BF"/>
    </w:rPr>
  </w:style>
  <w:style w:type="paragraph" w:styleId="Lijstalinea">
    <w:name w:val="List Paragraph"/>
    <w:basedOn w:val="Standaard"/>
    <w:uiPriority w:val="34"/>
    <w:qFormat/>
    <w:rsid w:val="003A188E"/>
    <w:pPr>
      <w:ind w:left="720"/>
      <w:contextualSpacing/>
    </w:pPr>
  </w:style>
  <w:style w:type="character" w:styleId="Intensievebenadrukking">
    <w:name w:val="Intense Emphasis"/>
    <w:basedOn w:val="Standaardalinea-lettertype"/>
    <w:uiPriority w:val="21"/>
    <w:qFormat/>
    <w:rsid w:val="003A188E"/>
    <w:rPr>
      <w:i/>
      <w:iCs/>
      <w:color w:val="2F5496" w:themeColor="accent1" w:themeShade="BF"/>
    </w:rPr>
  </w:style>
  <w:style w:type="paragraph" w:styleId="Duidelijkcitaat">
    <w:name w:val="Intense Quote"/>
    <w:basedOn w:val="Standaard"/>
    <w:next w:val="Standaard"/>
    <w:link w:val="DuidelijkcitaatChar"/>
    <w:uiPriority w:val="30"/>
    <w:qFormat/>
    <w:rsid w:val="003A18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A188E"/>
    <w:rPr>
      <w:i/>
      <w:iCs/>
      <w:color w:val="2F5496" w:themeColor="accent1" w:themeShade="BF"/>
    </w:rPr>
  </w:style>
  <w:style w:type="character" w:styleId="Intensieveverwijzing">
    <w:name w:val="Intense Reference"/>
    <w:basedOn w:val="Standaardalinea-lettertype"/>
    <w:uiPriority w:val="32"/>
    <w:qFormat/>
    <w:rsid w:val="003A188E"/>
    <w:rPr>
      <w:b/>
      <w:bCs/>
      <w:smallCaps/>
      <w:color w:val="2F5496" w:themeColor="accent1" w:themeShade="BF"/>
      <w:spacing w:val="5"/>
    </w:rPr>
  </w:style>
  <w:style w:type="character" w:styleId="Hyperlink">
    <w:name w:val="Hyperlink"/>
    <w:basedOn w:val="Standaardalinea-lettertype"/>
    <w:uiPriority w:val="99"/>
    <w:unhideWhenUsed/>
    <w:rsid w:val="00623689"/>
    <w:rPr>
      <w:color w:val="0563C1" w:themeColor="hyperlink"/>
      <w:u w:val="single"/>
    </w:rPr>
  </w:style>
  <w:style w:type="character" w:styleId="Onopgelostemelding">
    <w:name w:val="Unresolved Mention"/>
    <w:basedOn w:val="Standaardalinea-lettertype"/>
    <w:uiPriority w:val="99"/>
    <w:semiHidden/>
    <w:unhideWhenUsed/>
    <w:rsid w:val="00623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27245">
      <w:bodyDiv w:val="1"/>
      <w:marLeft w:val="0"/>
      <w:marRight w:val="0"/>
      <w:marTop w:val="0"/>
      <w:marBottom w:val="0"/>
      <w:divBdr>
        <w:top w:val="none" w:sz="0" w:space="0" w:color="auto"/>
        <w:left w:val="none" w:sz="0" w:space="0" w:color="auto"/>
        <w:bottom w:val="none" w:sz="0" w:space="0" w:color="auto"/>
        <w:right w:val="none" w:sz="0" w:space="0" w:color="auto"/>
      </w:divBdr>
    </w:div>
    <w:div w:id="304165599">
      <w:bodyDiv w:val="1"/>
      <w:marLeft w:val="0"/>
      <w:marRight w:val="0"/>
      <w:marTop w:val="0"/>
      <w:marBottom w:val="0"/>
      <w:divBdr>
        <w:top w:val="none" w:sz="0" w:space="0" w:color="auto"/>
        <w:left w:val="none" w:sz="0" w:space="0" w:color="auto"/>
        <w:bottom w:val="none" w:sz="0" w:space="0" w:color="auto"/>
        <w:right w:val="none" w:sz="0" w:space="0" w:color="auto"/>
      </w:divBdr>
    </w:div>
    <w:div w:id="530800110">
      <w:bodyDiv w:val="1"/>
      <w:marLeft w:val="0"/>
      <w:marRight w:val="0"/>
      <w:marTop w:val="0"/>
      <w:marBottom w:val="0"/>
      <w:divBdr>
        <w:top w:val="none" w:sz="0" w:space="0" w:color="auto"/>
        <w:left w:val="none" w:sz="0" w:space="0" w:color="auto"/>
        <w:bottom w:val="none" w:sz="0" w:space="0" w:color="auto"/>
        <w:right w:val="none" w:sz="0" w:space="0" w:color="auto"/>
      </w:divBdr>
    </w:div>
    <w:div w:id="546987201">
      <w:bodyDiv w:val="1"/>
      <w:marLeft w:val="0"/>
      <w:marRight w:val="0"/>
      <w:marTop w:val="0"/>
      <w:marBottom w:val="0"/>
      <w:divBdr>
        <w:top w:val="none" w:sz="0" w:space="0" w:color="auto"/>
        <w:left w:val="none" w:sz="0" w:space="0" w:color="auto"/>
        <w:bottom w:val="none" w:sz="0" w:space="0" w:color="auto"/>
        <w:right w:val="none" w:sz="0" w:space="0" w:color="auto"/>
      </w:divBdr>
      <w:divsChild>
        <w:div w:id="473524005">
          <w:marLeft w:val="0"/>
          <w:marRight w:val="0"/>
          <w:marTop w:val="0"/>
          <w:marBottom w:val="0"/>
          <w:divBdr>
            <w:top w:val="none" w:sz="0" w:space="0" w:color="auto"/>
            <w:left w:val="none" w:sz="0" w:space="0" w:color="auto"/>
            <w:bottom w:val="none" w:sz="0" w:space="0" w:color="auto"/>
            <w:right w:val="none" w:sz="0" w:space="0" w:color="auto"/>
          </w:divBdr>
          <w:divsChild>
            <w:div w:id="2194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8427">
      <w:bodyDiv w:val="1"/>
      <w:marLeft w:val="0"/>
      <w:marRight w:val="0"/>
      <w:marTop w:val="0"/>
      <w:marBottom w:val="0"/>
      <w:divBdr>
        <w:top w:val="none" w:sz="0" w:space="0" w:color="auto"/>
        <w:left w:val="none" w:sz="0" w:space="0" w:color="auto"/>
        <w:bottom w:val="none" w:sz="0" w:space="0" w:color="auto"/>
        <w:right w:val="none" w:sz="0" w:space="0" w:color="auto"/>
      </w:divBdr>
      <w:divsChild>
        <w:div w:id="56175337">
          <w:marLeft w:val="0"/>
          <w:marRight w:val="0"/>
          <w:marTop w:val="0"/>
          <w:marBottom w:val="0"/>
          <w:divBdr>
            <w:top w:val="none" w:sz="0" w:space="0" w:color="auto"/>
            <w:left w:val="none" w:sz="0" w:space="0" w:color="auto"/>
            <w:bottom w:val="none" w:sz="0" w:space="0" w:color="auto"/>
            <w:right w:val="none" w:sz="0" w:space="0" w:color="auto"/>
          </w:divBdr>
          <w:divsChild>
            <w:div w:id="10738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1408">
      <w:bodyDiv w:val="1"/>
      <w:marLeft w:val="0"/>
      <w:marRight w:val="0"/>
      <w:marTop w:val="0"/>
      <w:marBottom w:val="0"/>
      <w:divBdr>
        <w:top w:val="none" w:sz="0" w:space="0" w:color="auto"/>
        <w:left w:val="none" w:sz="0" w:space="0" w:color="auto"/>
        <w:bottom w:val="none" w:sz="0" w:space="0" w:color="auto"/>
        <w:right w:val="none" w:sz="0" w:space="0" w:color="auto"/>
      </w:divBdr>
    </w:div>
    <w:div w:id="1040587967">
      <w:bodyDiv w:val="1"/>
      <w:marLeft w:val="0"/>
      <w:marRight w:val="0"/>
      <w:marTop w:val="0"/>
      <w:marBottom w:val="0"/>
      <w:divBdr>
        <w:top w:val="none" w:sz="0" w:space="0" w:color="auto"/>
        <w:left w:val="none" w:sz="0" w:space="0" w:color="auto"/>
        <w:bottom w:val="none" w:sz="0" w:space="0" w:color="auto"/>
        <w:right w:val="none" w:sz="0" w:space="0" w:color="auto"/>
      </w:divBdr>
      <w:divsChild>
        <w:div w:id="1016929959">
          <w:marLeft w:val="0"/>
          <w:marRight w:val="0"/>
          <w:marTop w:val="0"/>
          <w:marBottom w:val="0"/>
          <w:divBdr>
            <w:top w:val="none" w:sz="0" w:space="0" w:color="auto"/>
            <w:left w:val="none" w:sz="0" w:space="0" w:color="auto"/>
            <w:bottom w:val="none" w:sz="0" w:space="0" w:color="auto"/>
            <w:right w:val="none" w:sz="0" w:space="0" w:color="auto"/>
          </w:divBdr>
        </w:div>
        <w:div w:id="1967854461">
          <w:marLeft w:val="0"/>
          <w:marRight w:val="0"/>
          <w:marTop w:val="0"/>
          <w:marBottom w:val="0"/>
          <w:divBdr>
            <w:top w:val="none" w:sz="0" w:space="0" w:color="auto"/>
            <w:left w:val="none" w:sz="0" w:space="0" w:color="auto"/>
            <w:bottom w:val="none" w:sz="0" w:space="0" w:color="auto"/>
            <w:right w:val="none" w:sz="0" w:space="0" w:color="auto"/>
          </w:divBdr>
        </w:div>
      </w:divsChild>
    </w:div>
    <w:div w:id="1077172083">
      <w:bodyDiv w:val="1"/>
      <w:marLeft w:val="0"/>
      <w:marRight w:val="0"/>
      <w:marTop w:val="0"/>
      <w:marBottom w:val="0"/>
      <w:divBdr>
        <w:top w:val="none" w:sz="0" w:space="0" w:color="auto"/>
        <w:left w:val="none" w:sz="0" w:space="0" w:color="auto"/>
        <w:bottom w:val="none" w:sz="0" w:space="0" w:color="auto"/>
        <w:right w:val="none" w:sz="0" w:space="0" w:color="auto"/>
      </w:divBdr>
    </w:div>
    <w:div w:id="1271626123">
      <w:bodyDiv w:val="1"/>
      <w:marLeft w:val="0"/>
      <w:marRight w:val="0"/>
      <w:marTop w:val="0"/>
      <w:marBottom w:val="0"/>
      <w:divBdr>
        <w:top w:val="none" w:sz="0" w:space="0" w:color="auto"/>
        <w:left w:val="none" w:sz="0" w:space="0" w:color="auto"/>
        <w:bottom w:val="none" w:sz="0" w:space="0" w:color="auto"/>
        <w:right w:val="none" w:sz="0" w:space="0" w:color="auto"/>
      </w:divBdr>
      <w:divsChild>
        <w:div w:id="1813869515">
          <w:marLeft w:val="0"/>
          <w:marRight w:val="0"/>
          <w:marTop w:val="0"/>
          <w:marBottom w:val="0"/>
          <w:divBdr>
            <w:top w:val="none" w:sz="0" w:space="0" w:color="auto"/>
            <w:left w:val="none" w:sz="0" w:space="0" w:color="auto"/>
            <w:bottom w:val="none" w:sz="0" w:space="0" w:color="auto"/>
            <w:right w:val="none" w:sz="0" w:space="0" w:color="auto"/>
          </w:divBdr>
          <w:divsChild>
            <w:div w:id="8326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7566">
      <w:bodyDiv w:val="1"/>
      <w:marLeft w:val="0"/>
      <w:marRight w:val="0"/>
      <w:marTop w:val="0"/>
      <w:marBottom w:val="0"/>
      <w:divBdr>
        <w:top w:val="none" w:sz="0" w:space="0" w:color="auto"/>
        <w:left w:val="none" w:sz="0" w:space="0" w:color="auto"/>
        <w:bottom w:val="none" w:sz="0" w:space="0" w:color="auto"/>
        <w:right w:val="none" w:sz="0" w:space="0" w:color="auto"/>
      </w:divBdr>
      <w:divsChild>
        <w:div w:id="1204826121">
          <w:marLeft w:val="0"/>
          <w:marRight w:val="0"/>
          <w:marTop w:val="0"/>
          <w:marBottom w:val="0"/>
          <w:divBdr>
            <w:top w:val="none" w:sz="0" w:space="0" w:color="auto"/>
            <w:left w:val="none" w:sz="0" w:space="0" w:color="auto"/>
            <w:bottom w:val="none" w:sz="0" w:space="0" w:color="auto"/>
            <w:right w:val="none" w:sz="0" w:space="0" w:color="auto"/>
          </w:divBdr>
          <w:divsChild>
            <w:div w:id="3421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531">
      <w:bodyDiv w:val="1"/>
      <w:marLeft w:val="0"/>
      <w:marRight w:val="0"/>
      <w:marTop w:val="0"/>
      <w:marBottom w:val="0"/>
      <w:divBdr>
        <w:top w:val="none" w:sz="0" w:space="0" w:color="auto"/>
        <w:left w:val="none" w:sz="0" w:space="0" w:color="auto"/>
        <w:bottom w:val="none" w:sz="0" w:space="0" w:color="auto"/>
        <w:right w:val="none" w:sz="0" w:space="0" w:color="auto"/>
      </w:divBdr>
    </w:div>
    <w:div w:id="1977640010">
      <w:bodyDiv w:val="1"/>
      <w:marLeft w:val="0"/>
      <w:marRight w:val="0"/>
      <w:marTop w:val="0"/>
      <w:marBottom w:val="0"/>
      <w:divBdr>
        <w:top w:val="none" w:sz="0" w:space="0" w:color="auto"/>
        <w:left w:val="none" w:sz="0" w:space="0" w:color="auto"/>
        <w:bottom w:val="none" w:sz="0" w:space="0" w:color="auto"/>
        <w:right w:val="none" w:sz="0" w:space="0" w:color="auto"/>
      </w:divBdr>
      <w:divsChild>
        <w:div w:id="743842268">
          <w:marLeft w:val="0"/>
          <w:marRight w:val="0"/>
          <w:marTop w:val="0"/>
          <w:marBottom w:val="0"/>
          <w:divBdr>
            <w:top w:val="none" w:sz="0" w:space="0" w:color="auto"/>
            <w:left w:val="none" w:sz="0" w:space="0" w:color="auto"/>
            <w:bottom w:val="none" w:sz="0" w:space="0" w:color="auto"/>
            <w:right w:val="none" w:sz="0" w:space="0" w:color="auto"/>
          </w:divBdr>
        </w:div>
        <w:div w:id="34090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je.nl/keje-vaste-raamplisse" TargetMode="External"/><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hyperlink" Target="https://www.keje.nl/keje-supplent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14</Pages>
  <Words>545</Words>
  <Characters>2998</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madbouly</dc:creator>
  <cp:keywords/>
  <dc:description/>
  <cp:lastModifiedBy>mohamed madbouly</cp:lastModifiedBy>
  <cp:revision>3</cp:revision>
  <dcterms:created xsi:type="dcterms:W3CDTF">2025-02-25T11:05:00Z</dcterms:created>
  <dcterms:modified xsi:type="dcterms:W3CDTF">2025-02-26T13:43:00Z</dcterms:modified>
</cp:coreProperties>
</file>